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8916" w14:textId="77777777" w:rsidR="00B75552" w:rsidRPr="00233583" w:rsidRDefault="00B75552" w:rsidP="00233583">
      <w:pPr>
        <w:spacing w:after="0"/>
        <w:jc w:val="center"/>
        <w:rPr>
          <w:rFonts w:ascii="Cambria" w:hAnsi="Cambria"/>
          <w:b/>
        </w:rPr>
      </w:pPr>
    </w:p>
    <w:p w14:paraId="0635DF39" w14:textId="77777777" w:rsidR="00887612" w:rsidRPr="00233583" w:rsidRDefault="00FA56ED" w:rsidP="00233583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233583">
        <w:rPr>
          <w:rFonts w:ascii="Cambria" w:hAnsi="Cambria"/>
          <w:b/>
          <w:sz w:val="32"/>
          <w:szCs w:val="32"/>
        </w:rPr>
        <w:t>Lista de Útiles Escolares 20</w:t>
      </w:r>
      <w:r w:rsidR="00B75552" w:rsidRPr="00233583">
        <w:rPr>
          <w:rFonts w:ascii="Cambria" w:hAnsi="Cambria"/>
          <w:b/>
          <w:sz w:val="32"/>
          <w:szCs w:val="32"/>
        </w:rPr>
        <w:t>2</w:t>
      </w:r>
      <w:r w:rsidR="00120BE1" w:rsidRPr="00233583">
        <w:rPr>
          <w:rFonts w:ascii="Cambria" w:hAnsi="Cambria"/>
          <w:b/>
          <w:sz w:val="32"/>
          <w:szCs w:val="32"/>
        </w:rPr>
        <w:t>4</w:t>
      </w:r>
    </w:p>
    <w:p w14:paraId="5BC13318" w14:textId="0277C325" w:rsidR="00120BE1" w:rsidRPr="00233583" w:rsidRDefault="00B75552" w:rsidP="00233583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233583">
        <w:rPr>
          <w:rFonts w:ascii="Cambria" w:hAnsi="Cambria"/>
          <w:b/>
          <w:sz w:val="32"/>
          <w:szCs w:val="32"/>
        </w:rPr>
        <w:t xml:space="preserve">Curso: </w:t>
      </w:r>
      <w:r w:rsidR="00B0060D" w:rsidRPr="00233583">
        <w:rPr>
          <w:rFonts w:ascii="Cambria" w:hAnsi="Cambria"/>
          <w:b/>
          <w:sz w:val="32"/>
          <w:szCs w:val="32"/>
        </w:rPr>
        <w:t>6to básico</w:t>
      </w:r>
    </w:p>
    <w:p w14:paraId="1DD21210" w14:textId="77777777" w:rsidR="001F16F2" w:rsidRPr="00233583" w:rsidRDefault="001F16F2" w:rsidP="00233583">
      <w:pPr>
        <w:spacing w:after="0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479"/>
      </w:tblGrid>
      <w:tr w:rsidR="001F16F2" w:rsidRPr="00233583" w14:paraId="119645B3" w14:textId="77777777" w:rsidTr="00233583">
        <w:tc>
          <w:tcPr>
            <w:tcW w:w="2349" w:type="dxa"/>
            <w:shd w:val="clear" w:color="auto" w:fill="auto"/>
          </w:tcPr>
          <w:p w14:paraId="1F0BAA55" w14:textId="77777777" w:rsidR="001F16F2" w:rsidRPr="00233583" w:rsidRDefault="00B75552" w:rsidP="0023358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233583">
              <w:rPr>
                <w:rFonts w:ascii="Cambria" w:hAnsi="Cambria"/>
                <w:b/>
                <w:bCs/>
              </w:rPr>
              <w:t>Asignatura</w:t>
            </w:r>
          </w:p>
        </w:tc>
        <w:tc>
          <w:tcPr>
            <w:tcW w:w="6479" w:type="dxa"/>
            <w:shd w:val="clear" w:color="auto" w:fill="auto"/>
          </w:tcPr>
          <w:p w14:paraId="1D925367" w14:textId="77777777" w:rsidR="001F16F2" w:rsidRPr="00233583" w:rsidRDefault="001F16F2" w:rsidP="0023358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233583">
              <w:rPr>
                <w:rFonts w:ascii="Cambria" w:hAnsi="Cambria"/>
                <w:b/>
                <w:bCs/>
              </w:rPr>
              <w:t>Útiles Escolares</w:t>
            </w:r>
          </w:p>
        </w:tc>
      </w:tr>
      <w:tr w:rsidR="00B75552" w:rsidRPr="00233583" w14:paraId="02E509B9" w14:textId="77777777" w:rsidTr="00233583">
        <w:tc>
          <w:tcPr>
            <w:tcW w:w="2349" w:type="dxa"/>
            <w:shd w:val="clear" w:color="auto" w:fill="auto"/>
          </w:tcPr>
          <w:p w14:paraId="4CFCAF1B" w14:textId="64897D28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Artes</w:t>
            </w:r>
          </w:p>
        </w:tc>
        <w:tc>
          <w:tcPr>
            <w:tcW w:w="6479" w:type="dxa"/>
            <w:shd w:val="clear" w:color="auto" w:fill="auto"/>
          </w:tcPr>
          <w:p w14:paraId="70645626" w14:textId="59D18209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Croquera Doble Faz, (tamaño carta)</w:t>
            </w:r>
          </w:p>
          <w:p w14:paraId="5449E0B9" w14:textId="449F26BB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Block H10</w:t>
            </w:r>
          </w:p>
          <w:p w14:paraId="313EE8DB" w14:textId="462B7F10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Lápiz grafito 2B</w:t>
            </w:r>
          </w:p>
          <w:p w14:paraId="5577F69E" w14:textId="2B77555F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Goma</w:t>
            </w:r>
          </w:p>
          <w:p w14:paraId="763CFC2A" w14:textId="1E3ACE49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Sacapuntas</w:t>
            </w:r>
          </w:p>
          <w:p w14:paraId="1CA2BF43" w14:textId="4DA478A7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 xml:space="preserve">Regla de 30 </w:t>
            </w:r>
            <w:proofErr w:type="spellStart"/>
            <w:r w:rsidR="00F03D2E" w:rsidRPr="00233583">
              <w:rPr>
                <w:rFonts w:ascii="Cambria" w:hAnsi="Cambria"/>
              </w:rPr>
              <w:t>cms</w:t>
            </w:r>
            <w:proofErr w:type="spellEnd"/>
            <w:r w:rsidR="00F03D2E" w:rsidRPr="00233583">
              <w:rPr>
                <w:rFonts w:ascii="Cambria" w:hAnsi="Cambria"/>
              </w:rPr>
              <w:t xml:space="preserve"> (plástico)</w:t>
            </w:r>
          </w:p>
          <w:p w14:paraId="2A902550" w14:textId="028F1CE2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 xml:space="preserve">Lápices de colores </w:t>
            </w:r>
            <w:proofErr w:type="spellStart"/>
            <w:r w:rsidR="00F03D2E" w:rsidRPr="00233583">
              <w:rPr>
                <w:rFonts w:ascii="Cambria" w:hAnsi="Cambria"/>
              </w:rPr>
              <w:t>Acuarelables</w:t>
            </w:r>
            <w:proofErr w:type="spellEnd"/>
            <w:r w:rsidR="00F03D2E" w:rsidRPr="00233583">
              <w:rPr>
                <w:rFonts w:ascii="Cambria" w:hAnsi="Cambria"/>
              </w:rPr>
              <w:t xml:space="preserve"> 12 colores.</w:t>
            </w:r>
          </w:p>
          <w:p w14:paraId="76F43BD6" w14:textId="747F92B6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1 Pincel paleta N°10</w:t>
            </w:r>
          </w:p>
          <w:p w14:paraId="12A86F6A" w14:textId="056EA9DB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1 Pincel redondo N°10</w:t>
            </w:r>
          </w:p>
          <w:p w14:paraId="62C6F3EC" w14:textId="4B533D8D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1 sobre de Cartulina de colores</w:t>
            </w:r>
          </w:p>
          <w:p w14:paraId="622FEAC5" w14:textId="7F554603" w:rsidR="00F03D2E" w:rsidRPr="00233583" w:rsidRDefault="00F03D2E" w:rsidP="00233583">
            <w:pPr>
              <w:spacing w:after="0"/>
              <w:jc w:val="both"/>
              <w:rPr>
                <w:rFonts w:ascii="Cambria" w:hAnsi="Cambria"/>
                <w:i/>
                <w:iCs/>
              </w:rPr>
            </w:pPr>
            <w:r w:rsidRPr="00233583">
              <w:rPr>
                <w:rFonts w:ascii="Cambria" w:hAnsi="Cambria"/>
                <w:i/>
                <w:iCs/>
              </w:rPr>
              <w:t>Nota: el alumno siempre debe tener en su estuche: lápiz grafito, lápices de colores, goma, sacapuntas, regla, en el día que tenga Artes.</w:t>
            </w:r>
          </w:p>
          <w:p w14:paraId="14D678CD" w14:textId="634E6620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  <w:i/>
                <w:iCs/>
              </w:rPr>
              <w:t>Materiales especiales se pedirán durante el año, según trabajos a realizar.</w:t>
            </w:r>
          </w:p>
        </w:tc>
      </w:tr>
      <w:tr w:rsidR="00B75552" w:rsidRPr="00233583" w14:paraId="72F95DF6" w14:textId="77777777" w:rsidTr="00233583">
        <w:tc>
          <w:tcPr>
            <w:tcW w:w="2349" w:type="dxa"/>
            <w:shd w:val="clear" w:color="auto" w:fill="auto"/>
          </w:tcPr>
          <w:p w14:paraId="27B2A8FE" w14:textId="2381ADF9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Ciencias Naturales</w:t>
            </w:r>
          </w:p>
        </w:tc>
        <w:tc>
          <w:tcPr>
            <w:tcW w:w="6479" w:type="dxa"/>
            <w:shd w:val="clear" w:color="auto" w:fill="auto"/>
          </w:tcPr>
          <w:p w14:paraId="25A492A2" w14:textId="203F7AF3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Cuaderno universitario cuadriculado 100hojas</w:t>
            </w:r>
            <w:r w:rsidR="00F224AE" w:rsidRPr="00233583">
              <w:rPr>
                <w:rFonts w:ascii="Cambria" w:hAnsi="Cambria"/>
              </w:rPr>
              <w:t xml:space="preserve"> </w:t>
            </w:r>
          </w:p>
          <w:p w14:paraId="0C09E741" w14:textId="0A98DEB6" w:rsidR="00F224AE" w:rsidRPr="00233583" w:rsidRDefault="00F224AE" w:rsidP="00233583">
            <w:pPr>
              <w:spacing w:after="0"/>
              <w:rPr>
                <w:rFonts w:ascii="Cambria" w:hAnsi="Cambria"/>
                <w:i/>
                <w:iCs/>
              </w:rPr>
            </w:pPr>
            <w:r w:rsidRPr="00233583">
              <w:rPr>
                <w:rFonts w:ascii="Cambria" w:hAnsi="Cambria"/>
                <w:i/>
                <w:iCs/>
              </w:rPr>
              <w:t>(uso de delantal blanco obligatorio para laboratorio)</w:t>
            </w:r>
          </w:p>
        </w:tc>
      </w:tr>
      <w:tr w:rsidR="00B75552" w:rsidRPr="00233583" w14:paraId="3269B4FE" w14:textId="77777777" w:rsidTr="00233583">
        <w:tc>
          <w:tcPr>
            <w:tcW w:w="2349" w:type="dxa"/>
            <w:shd w:val="clear" w:color="auto" w:fill="auto"/>
          </w:tcPr>
          <w:p w14:paraId="63968CCB" w14:textId="6A8EBFD0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Historia</w:t>
            </w:r>
          </w:p>
        </w:tc>
        <w:tc>
          <w:tcPr>
            <w:tcW w:w="6479" w:type="dxa"/>
            <w:shd w:val="clear" w:color="auto" w:fill="auto"/>
          </w:tcPr>
          <w:p w14:paraId="21A42D47" w14:textId="6890FA7A" w:rsidR="00B75552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301E31" w:rsidRPr="00233583">
              <w:rPr>
                <w:rFonts w:ascii="Cambria" w:hAnsi="Cambria"/>
              </w:rPr>
              <w:t>Cuaderno universitario 100 hojas</w:t>
            </w:r>
          </w:p>
        </w:tc>
      </w:tr>
      <w:tr w:rsidR="00B75552" w:rsidRPr="00233583" w14:paraId="389A51B9" w14:textId="77777777" w:rsidTr="00233583">
        <w:tc>
          <w:tcPr>
            <w:tcW w:w="2349" w:type="dxa"/>
            <w:shd w:val="clear" w:color="auto" w:fill="auto"/>
          </w:tcPr>
          <w:p w14:paraId="1C513098" w14:textId="76D4305B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Lenguaje</w:t>
            </w:r>
          </w:p>
        </w:tc>
        <w:tc>
          <w:tcPr>
            <w:tcW w:w="6479" w:type="dxa"/>
            <w:shd w:val="clear" w:color="auto" w:fill="auto"/>
          </w:tcPr>
          <w:p w14:paraId="2F321BEF" w14:textId="47110477" w:rsidR="008A21AD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8A21AD" w:rsidRPr="00233583">
              <w:rPr>
                <w:rFonts w:ascii="Cambria" w:hAnsi="Cambria"/>
              </w:rPr>
              <w:t>1 cuaderno universitario de matemática 100 hojas.</w:t>
            </w:r>
          </w:p>
          <w:p w14:paraId="40DB8329" w14:textId="5AE39AFD" w:rsidR="008A21AD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8A21AD" w:rsidRPr="00233583">
              <w:rPr>
                <w:rFonts w:ascii="Cambria" w:hAnsi="Cambria"/>
              </w:rPr>
              <w:t>1 carpeta (marcada con nombre).</w:t>
            </w:r>
          </w:p>
          <w:p w14:paraId="78DA613D" w14:textId="51C70EDA" w:rsidR="008A21AD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8A21AD" w:rsidRPr="00233583">
              <w:rPr>
                <w:rFonts w:ascii="Cambria" w:hAnsi="Cambria"/>
              </w:rPr>
              <w:t>20 hojas de cuadernillo cuadriculado</w:t>
            </w:r>
          </w:p>
          <w:p w14:paraId="6CD14C74" w14:textId="77777777" w:rsidR="008A21AD" w:rsidRPr="00233583" w:rsidRDefault="008A21AD" w:rsidP="00233583">
            <w:pPr>
              <w:spacing w:after="0"/>
              <w:rPr>
                <w:rFonts w:ascii="Cambria" w:hAnsi="Cambria"/>
                <w:sz w:val="15"/>
                <w:szCs w:val="15"/>
              </w:rPr>
            </w:pPr>
          </w:p>
          <w:p w14:paraId="71C1F329" w14:textId="64CFD10A" w:rsidR="00B75552" w:rsidRPr="00233583" w:rsidRDefault="008A21AD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*Materiales especiales se pedirán durante el año según trabajos a realizar</w:t>
            </w:r>
            <w:r w:rsidR="00233583">
              <w:rPr>
                <w:rFonts w:ascii="Cambria" w:hAnsi="Cambria"/>
              </w:rPr>
              <w:t>.</w:t>
            </w:r>
          </w:p>
        </w:tc>
      </w:tr>
      <w:tr w:rsidR="00B75552" w:rsidRPr="00233583" w14:paraId="3F98029B" w14:textId="77777777" w:rsidTr="00233583">
        <w:tc>
          <w:tcPr>
            <w:tcW w:w="2349" w:type="dxa"/>
            <w:shd w:val="clear" w:color="auto" w:fill="auto"/>
          </w:tcPr>
          <w:p w14:paraId="133DFA5B" w14:textId="672DAD86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Inglés</w:t>
            </w:r>
          </w:p>
        </w:tc>
        <w:tc>
          <w:tcPr>
            <w:tcW w:w="6479" w:type="dxa"/>
            <w:shd w:val="clear" w:color="auto" w:fill="auto"/>
          </w:tcPr>
          <w:p w14:paraId="4BBA27DC" w14:textId="16E060A7" w:rsidR="00B75552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03D2E" w:rsidRPr="00233583">
              <w:rPr>
                <w:rFonts w:ascii="Cambria" w:hAnsi="Cambria"/>
              </w:rPr>
              <w:t>Cuaderno universitario cuadriculado</w:t>
            </w:r>
          </w:p>
        </w:tc>
      </w:tr>
      <w:tr w:rsidR="00B75552" w:rsidRPr="00233583" w14:paraId="4B96F339" w14:textId="77777777" w:rsidTr="00233583">
        <w:tc>
          <w:tcPr>
            <w:tcW w:w="2349" w:type="dxa"/>
            <w:shd w:val="clear" w:color="auto" w:fill="auto"/>
          </w:tcPr>
          <w:p w14:paraId="45A8CC6D" w14:textId="2A513F9F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Ed. Física</w:t>
            </w:r>
          </w:p>
        </w:tc>
        <w:tc>
          <w:tcPr>
            <w:tcW w:w="6479" w:type="dxa"/>
            <w:shd w:val="clear" w:color="auto" w:fill="auto"/>
          </w:tcPr>
          <w:p w14:paraId="07536C52" w14:textId="1698A99F" w:rsidR="00301E31" w:rsidRPr="00233583" w:rsidRDefault="00233583" w:rsidP="00233583">
            <w:pPr>
              <w:pStyle w:val="Sinespaciado"/>
              <w:spacing w:line="276" w:lineRule="auto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- </w:t>
            </w:r>
            <w:r w:rsidR="00301E31" w:rsidRPr="00233583">
              <w:rPr>
                <w:rFonts w:ascii="Cambria" w:hAnsi="Cambria"/>
                <w:lang w:val="es-ES"/>
              </w:rPr>
              <w:t>1 carpeta archivador plastificado, con 10 hojas cuadriculadas.</w:t>
            </w:r>
          </w:p>
          <w:p w14:paraId="266F38E4" w14:textId="6A2A8401" w:rsidR="00301E31" w:rsidRPr="00233583" w:rsidRDefault="00233583" w:rsidP="00233583">
            <w:pPr>
              <w:pStyle w:val="Sinespaciado"/>
              <w:spacing w:line="276" w:lineRule="auto"/>
              <w:rPr>
                <w:rFonts w:ascii="Cambria" w:hAnsi="Cambria"/>
                <w:w w:val="109"/>
                <w:lang w:val="es-ES"/>
              </w:rPr>
            </w:pPr>
            <w:r>
              <w:rPr>
                <w:rFonts w:ascii="Cambria" w:hAnsi="Cambria"/>
                <w:w w:val="110"/>
                <w:lang w:val="es-ES"/>
              </w:rPr>
              <w:t xml:space="preserve">- </w:t>
            </w:r>
            <w:r w:rsidR="00301E31" w:rsidRPr="00233583">
              <w:rPr>
                <w:rFonts w:ascii="Cambria" w:hAnsi="Cambria"/>
                <w:w w:val="110"/>
                <w:lang w:val="es-ES"/>
              </w:rPr>
              <w:t>Buzo Completo</w:t>
            </w:r>
            <w:r w:rsidR="00301E31" w:rsidRPr="00233583">
              <w:rPr>
                <w:rFonts w:ascii="Cambria" w:hAnsi="Cambria"/>
                <w:spacing w:val="1"/>
                <w:w w:val="110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3"/>
                <w:lang w:val="es-ES"/>
              </w:rPr>
              <w:t>d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e</w:t>
            </w:r>
            <w:r w:rsidR="00301E31" w:rsidRPr="00233583">
              <w:rPr>
                <w:rFonts w:ascii="Cambria" w:hAnsi="Cambria"/>
                <w:lang w:val="es-ES"/>
              </w:rPr>
              <w:t>l</w:t>
            </w:r>
            <w:r w:rsidR="00301E31" w:rsidRPr="00233583">
              <w:rPr>
                <w:rFonts w:ascii="Cambria" w:hAnsi="Cambria"/>
                <w:spacing w:val="30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C</w:t>
            </w:r>
            <w:r w:rsidR="00301E31" w:rsidRPr="00233583">
              <w:rPr>
                <w:rFonts w:ascii="Cambria" w:hAnsi="Cambria"/>
                <w:spacing w:val="-1"/>
                <w:w w:val="109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-2"/>
                <w:w w:val="105"/>
                <w:lang w:val="es-ES"/>
              </w:rPr>
              <w:t>l</w:t>
            </w:r>
            <w:r w:rsidR="00301E31" w:rsidRPr="00233583">
              <w:rPr>
                <w:rFonts w:ascii="Cambria" w:hAnsi="Cambria"/>
                <w:spacing w:val="2"/>
                <w:w w:val="108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>g</w:t>
            </w:r>
            <w:r w:rsidR="00301E31" w:rsidRPr="00233583">
              <w:rPr>
                <w:rFonts w:ascii="Cambria" w:hAnsi="Cambria"/>
                <w:spacing w:val="-2"/>
                <w:w w:val="105"/>
                <w:lang w:val="es-ES"/>
              </w:rPr>
              <w:t>i</w:t>
            </w:r>
            <w:r w:rsidR="00301E31" w:rsidRPr="00233583">
              <w:rPr>
                <w:rFonts w:ascii="Cambria" w:hAnsi="Cambria"/>
                <w:w w:val="109"/>
                <w:lang w:val="es-ES"/>
              </w:rPr>
              <w:t>o Fraternidad.</w:t>
            </w:r>
          </w:p>
          <w:p w14:paraId="13E65806" w14:textId="189A7571" w:rsidR="00301E31" w:rsidRPr="00233583" w:rsidRDefault="00233583" w:rsidP="00233583">
            <w:pPr>
              <w:pStyle w:val="Sinespaciado"/>
              <w:spacing w:line="276" w:lineRule="auto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spacing w:val="-1"/>
                <w:w w:val="112"/>
                <w:lang w:val="es-ES"/>
              </w:rPr>
              <w:t xml:space="preserve">- </w:t>
            </w:r>
            <w:r w:rsidR="00301E31" w:rsidRPr="00233583">
              <w:rPr>
                <w:rFonts w:ascii="Cambria" w:hAnsi="Cambria"/>
                <w:spacing w:val="-1"/>
                <w:w w:val="112"/>
                <w:lang w:val="es-ES"/>
              </w:rPr>
              <w:t>Po</w:t>
            </w:r>
            <w:r w:rsidR="00301E31" w:rsidRPr="00233583">
              <w:rPr>
                <w:rFonts w:ascii="Cambria" w:hAnsi="Cambria"/>
                <w:w w:val="112"/>
                <w:lang w:val="es-ES"/>
              </w:rPr>
              <w:t>le</w:t>
            </w:r>
            <w:r w:rsidR="00301E31" w:rsidRPr="00233583">
              <w:rPr>
                <w:rFonts w:ascii="Cambria" w:hAnsi="Cambria"/>
                <w:spacing w:val="2"/>
                <w:w w:val="112"/>
                <w:lang w:val="es-ES"/>
              </w:rPr>
              <w:t>r</w:t>
            </w:r>
            <w:r w:rsidR="00301E31" w:rsidRPr="00233583">
              <w:rPr>
                <w:rFonts w:ascii="Cambria" w:hAnsi="Cambria"/>
                <w:w w:val="112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3"/>
                <w:w w:val="112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3"/>
                <w:lang w:val="es-ES"/>
              </w:rPr>
              <w:t>d</w:t>
            </w:r>
            <w:r w:rsidR="00301E31" w:rsidRPr="00233583">
              <w:rPr>
                <w:rFonts w:ascii="Cambria" w:hAnsi="Cambria"/>
                <w:lang w:val="es-ES"/>
              </w:rPr>
              <w:t>el</w:t>
            </w:r>
            <w:r w:rsidR="00301E31" w:rsidRPr="00233583">
              <w:rPr>
                <w:rFonts w:ascii="Cambria" w:hAnsi="Cambria"/>
                <w:spacing w:val="33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c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l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-3"/>
                <w:lang w:val="es-ES"/>
              </w:rPr>
              <w:t>g</w:t>
            </w:r>
            <w:r w:rsidR="00301E31" w:rsidRPr="00233583">
              <w:rPr>
                <w:rFonts w:ascii="Cambria" w:hAnsi="Cambria"/>
                <w:lang w:val="es-ES"/>
              </w:rPr>
              <w:t>io</w:t>
            </w:r>
            <w:r w:rsidR="00301E31" w:rsidRPr="00233583">
              <w:rPr>
                <w:rFonts w:ascii="Cambria" w:hAnsi="Cambria"/>
                <w:spacing w:val="42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9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b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l</w:t>
            </w:r>
            <w:r w:rsidR="00301E31" w:rsidRPr="00233583">
              <w:rPr>
                <w:rFonts w:ascii="Cambria" w:hAnsi="Cambria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n</w:t>
            </w:r>
            <w:r w:rsidR="00301E31" w:rsidRPr="00233583">
              <w:rPr>
                <w:rFonts w:ascii="Cambria" w:hAnsi="Cambria"/>
                <w:lang w:val="es-ES"/>
              </w:rPr>
              <w:t xml:space="preserve">ca </w:t>
            </w:r>
            <w:r w:rsidR="00301E31" w:rsidRPr="00233583">
              <w:rPr>
                <w:rFonts w:ascii="Cambria" w:hAnsi="Cambria"/>
                <w:spacing w:val="1"/>
                <w:lang w:val="es-ES"/>
              </w:rPr>
              <w:t>entera</w:t>
            </w:r>
            <w:r w:rsidR="00301E31" w:rsidRPr="00233583">
              <w:rPr>
                <w:rFonts w:ascii="Cambria" w:hAnsi="Cambria"/>
                <w:w w:val="113"/>
                <w:lang w:val="es-ES"/>
              </w:rPr>
              <w:t>.</w:t>
            </w:r>
          </w:p>
          <w:p w14:paraId="06CBA5D1" w14:textId="03E7920F" w:rsidR="00301E31" w:rsidRPr="00233583" w:rsidRDefault="00233583" w:rsidP="00233583">
            <w:pPr>
              <w:pStyle w:val="Sinespaciado"/>
              <w:spacing w:line="276" w:lineRule="auto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- </w:t>
            </w:r>
            <w:r w:rsidR="00301E31" w:rsidRPr="00233583">
              <w:rPr>
                <w:rFonts w:ascii="Cambria" w:hAnsi="Cambria"/>
                <w:lang w:val="es-ES"/>
              </w:rPr>
              <w:t>Calzas</w:t>
            </w:r>
            <w:r w:rsidR="00301E31" w:rsidRPr="00233583">
              <w:rPr>
                <w:rFonts w:ascii="Cambria" w:hAnsi="Cambria"/>
                <w:spacing w:val="42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w w:val="111"/>
                <w:lang w:val="es-ES"/>
              </w:rPr>
              <w:t>az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>u</w:t>
            </w:r>
            <w:r w:rsidR="00301E31" w:rsidRPr="00233583">
              <w:rPr>
                <w:rFonts w:ascii="Cambria" w:hAnsi="Cambria"/>
                <w:spacing w:val="-2"/>
                <w:w w:val="111"/>
                <w:lang w:val="es-ES"/>
              </w:rPr>
              <w:t>l</w:t>
            </w:r>
            <w:r w:rsidR="00301E31" w:rsidRPr="00233583">
              <w:rPr>
                <w:rFonts w:ascii="Cambria" w:hAnsi="Cambria"/>
                <w:spacing w:val="2"/>
                <w:w w:val="111"/>
                <w:lang w:val="es-ES"/>
              </w:rPr>
              <w:t>e</w:t>
            </w:r>
            <w:r w:rsidR="00301E31" w:rsidRPr="00233583">
              <w:rPr>
                <w:rFonts w:ascii="Cambria" w:hAnsi="Cambria"/>
                <w:w w:val="111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1"/>
                <w:w w:val="111"/>
                <w:lang w:val="es-ES"/>
              </w:rPr>
              <w:t>(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>d</w:t>
            </w:r>
            <w:r w:rsidR="00301E31" w:rsidRPr="00233583">
              <w:rPr>
                <w:rFonts w:ascii="Cambria" w:hAnsi="Cambria"/>
                <w:w w:val="111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>m</w:t>
            </w:r>
            <w:r w:rsidR="00301E31" w:rsidRPr="00233583">
              <w:rPr>
                <w:rFonts w:ascii="Cambria" w:hAnsi="Cambria"/>
                <w:w w:val="111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2"/>
                <w:w w:val="111"/>
                <w:lang w:val="es-ES"/>
              </w:rPr>
              <w:t>s</w:t>
            </w:r>
            <w:r w:rsidR="00301E31" w:rsidRPr="00233583">
              <w:rPr>
                <w:rFonts w:ascii="Cambria" w:hAnsi="Cambria"/>
                <w:w w:val="111"/>
                <w:lang w:val="es-ES"/>
              </w:rPr>
              <w:t>)</w:t>
            </w:r>
            <w:r w:rsidR="00301E31" w:rsidRPr="00233583">
              <w:rPr>
                <w:rFonts w:ascii="Cambria" w:hAnsi="Cambria"/>
                <w:spacing w:val="-1"/>
                <w:w w:val="111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ho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r</w:t>
            </w:r>
            <w:r w:rsidR="00301E31" w:rsidRPr="00233583">
              <w:rPr>
                <w:rFonts w:ascii="Cambria" w:hAnsi="Cambria"/>
                <w:lang w:val="es-ES"/>
              </w:rPr>
              <w:t xml:space="preserve">t </w:t>
            </w:r>
            <w:r w:rsidR="00301E31" w:rsidRPr="00233583">
              <w:rPr>
                <w:rFonts w:ascii="Cambria" w:hAnsi="Cambria"/>
                <w:spacing w:val="5"/>
                <w:lang w:val="es-ES"/>
              </w:rPr>
              <w:t>azul</w:t>
            </w:r>
            <w:r w:rsidR="00301E31" w:rsidRPr="00233583">
              <w:rPr>
                <w:rFonts w:ascii="Cambria" w:hAnsi="Cambria"/>
                <w:spacing w:val="48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6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n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-3"/>
                <w:lang w:val="es-ES"/>
              </w:rPr>
              <w:t>g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r</w:t>
            </w:r>
            <w:r w:rsidR="00301E31" w:rsidRPr="00233583">
              <w:rPr>
                <w:rFonts w:ascii="Cambria" w:hAnsi="Cambria"/>
                <w:lang w:val="es-ES"/>
              </w:rPr>
              <w:t xml:space="preserve">o </w:t>
            </w:r>
            <w:r w:rsidR="00301E31" w:rsidRPr="00233583">
              <w:rPr>
                <w:rFonts w:ascii="Cambria" w:hAnsi="Cambria"/>
                <w:spacing w:val="6"/>
                <w:lang w:val="es-ES"/>
              </w:rPr>
              <w:t>(</w:t>
            </w:r>
            <w:r w:rsidR="00301E31" w:rsidRPr="00233583">
              <w:rPr>
                <w:rFonts w:ascii="Cambria" w:hAnsi="Cambria"/>
                <w:w w:val="113"/>
                <w:lang w:val="es-ES"/>
              </w:rPr>
              <w:t>v</w:t>
            </w:r>
            <w:r w:rsidR="00301E31" w:rsidRPr="00233583">
              <w:rPr>
                <w:rFonts w:ascii="Cambria" w:hAnsi="Cambria"/>
                <w:spacing w:val="-2"/>
                <w:w w:val="113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2"/>
                <w:w w:val="119"/>
                <w:lang w:val="es-ES"/>
              </w:rPr>
              <w:t>r</w:t>
            </w:r>
            <w:r w:rsidR="00301E31" w:rsidRPr="00233583">
              <w:rPr>
                <w:rFonts w:ascii="Cambria" w:hAnsi="Cambria"/>
                <w:spacing w:val="-1"/>
                <w:w w:val="109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-1"/>
                <w:w w:val="116"/>
                <w:lang w:val="es-ES"/>
              </w:rPr>
              <w:t>n</w:t>
            </w:r>
            <w:r w:rsidR="00301E31" w:rsidRPr="00233583">
              <w:rPr>
                <w:rFonts w:ascii="Cambria" w:hAnsi="Cambria"/>
                <w:spacing w:val="2"/>
                <w:w w:val="108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-2"/>
                <w:w w:val="109"/>
                <w:lang w:val="es-ES"/>
              </w:rPr>
              <w:t>s</w:t>
            </w:r>
            <w:r w:rsidR="00301E31" w:rsidRPr="00233583">
              <w:rPr>
                <w:rFonts w:ascii="Cambria" w:hAnsi="Cambria"/>
                <w:lang w:val="es-ES"/>
              </w:rPr>
              <w:t>).</w:t>
            </w:r>
          </w:p>
          <w:p w14:paraId="4DA4E8EA" w14:textId="1BA4B31A" w:rsidR="00301E31" w:rsidRPr="00233583" w:rsidRDefault="00301E31" w:rsidP="00233583">
            <w:pPr>
              <w:pStyle w:val="Sinespaciado"/>
              <w:spacing w:line="276" w:lineRule="auto"/>
              <w:rPr>
                <w:rFonts w:ascii="Cambria" w:hAnsi="Cambria"/>
                <w:lang w:val="es-ES"/>
              </w:rPr>
            </w:pPr>
            <w:r w:rsidRPr="00233583">
              <w:rPr>
                <w:rFonts w:ascii="Cambria" w:hAnsi="Cambria"/>
                <w:w w:val="111"/>
                <w:lang w:val="es-ES"/>
              </w:rPr>
              <w:t xml:space="preserve"> </w:t>
            </w:r>
            <w:r w:rsidR="00233583">
              <w:rPr>
                <w:rFonts w:ascii="Cambria" w:hAnsi="Cambria"/>
                <w:w w:val="111"/>
                <w:lang w:val="es-ES"/>
              </w:rPr>
              <w:t xml:space="preserve">- </w:t>
            </w:r>
            <w:r w:rsidRPr="00233583">
              <w:rPr>
                <w:rFonts w:ascii="Cambria" w:hAnsi="Cambria"/>
                <w:w w:val="111"/>
                <w:lang w:val="es-ES"/>
              </w:rPr>
              <w:t>Za</w:t>
            </w:r>
            <w:r w:rsidRPr="00233583">
              <w:rPr>
                <w:rFonts w:ascii="Cambria" w:hAnsi="Cambria"/>
                <w:spacing w:val="-1"/>
                <w:w w:val="111"/>
                <w:lang w:val="es-ES"/>
              </w:rPr>
              <w:t>p</w:t>
            </w:r>
            <w:r w:rsidRPr="00233583">
              <w:rPr>
                <w:rFonts w:ascii="Cambria" w:hAnsi="Cambria"/>
                <w:w w:val="111"/>
                <w:lang w:val="es-ES"/>
              </w:rPr>
              <w:t>atil</w:t>
            </w:r>
            <w:r w:rsidRPr="00233583">
              <w:rPr>
                <w:rFonts w:ascii="Cambria" w:hAnsi="Cambria"/>
                <w:spacing w:val="-2"/>
                <w:w w:val="111"/>
                <w:lang w:val="es-ES"/>
              </w:rPr>
              <w:t>l</w:t>
            </w:r>
            <w:r w:rsidRPr="00233583">
              <w:rPr>
                <w:rFonts w:ascii="Cambria" w:hAnsi="Cambria"/>
                <w:w w:val="111"/>
                <w:lang w:val="es-ES"/>
              </w:rPr>
              <w:t xml:space="preserve">as </w:t>
            </w:r>
            <w:r w:rsidRPr="00233583">
              <w:rPr>
                <w:rFonts w:ascii="Cambria" w:hAnsi="Cambria"/>
                <w:spacing w:val="-3"/>
                <w:w w:val="122"/>
                <w:lang w:val="es-ES"/>
              </w:rPr>
              <w:t>d</w:t>
            </w:r>
            <w:r w:rsidRPr="00233583">
              <w:rPr>
                <w:rFonts w:ascii="Cambria" w:hAnsi="Cambria"/>
                <w:spacing w:val="2"/>
                <w:w w:val="108"/>
                <w:lang w:val="es-ES"/>
              </w:rPr>
              <w:t>e</w:t>
            </w:r>
            <w:r w:rsidRPr="00233583">
              <w:rPr>
                <w:rFonts w:ascii="Cambria" w:hAnsi="Cambria"/>
                <w:spacing w:val="-1"/>
                <w:w w:val="120"/>
                <w:lang w:val="es-ES"/>
              </w:rPr>
              <w:t>p</w:t>
            </w:r>
            <w:r w:rsidRPr="00233583">
              <w:rPr>
                <w:rFonts w:ascii="Cambria" w:hAnsi="Cambria"/>
                <w:spacing w:val="-3"/>
                <w:w w:val="109"/>
                <w:lang w:val="es-ES"/>
              </w:rPr>
              <w:t>o</w:t>
            </w:r>
            <w:r w:rsidRPr="00233583">
              <w:rPr>
                <w:rFonts w:ascii="Cambria" w:hAnsi="Cambria"/>
                <w:spacing w:val="2"/>
                <w:w w:val="119"/>
                <w:lang w:val="es-ES"/>
              </w:rPr>
              <w:t>r</w:t>
            </w:r>
            <w:r w:rsidRPr="00233583">
              <w:rPr>
                <w:rFonts w:ascii="Cambria" w:hAnsi="Cambria"/>
                <w:w w:val="118"/>
                <w:lang w:val="es-ES"/>
              </w:rPr>
              <w:t>t</w:t>
            </w:r>
            <w:r w:rsidRPr="00233583">
              <w:rPr>
                <w:rFonts w:ascii="Cambria" w:hAnsi="Cambria"/>
                <w:w w:val="105"/>
                <w:lang w:val="es-ES"/>
              </w:rPr>
              <w:t>i</w:t>
            </w:r>
            <w:r w:rsidRPr="00233583">
              <w:rPr>
                <w:rFonts w:ascii="Cambria" w:hAnsi="Cambria"/>
                <w:w w:val="113"/>
                <w:lang w:val="es-ES"/>
              </w:rPr>
              <w:t>v</w:t>
            </w:r>
            <w:r w:rsidRPr="00233583">
              <w:rPr>
                <w:rFonts w:ascii="Cambria" w:hAnsi="Cambria"/>
                <w:spacing w:val="-2"/>
                <w:w w:val="113"/>
                <w:lang w:val="es-ES"/>
              </w:rPr>
              <w:t>a</w:t>
            </w:r>
            <w:r w:rsidRPr="00233583">
              <w:rPr>
                <w:rFonts w:ascii="Cambria" w:hAnsi="Cambria"/>
                <w:w w:val="109"/>
                <w:lang w:val="es-ES"/>
              </w:rPr>
              <w:t>s.</w:t>
            </w:r>
          </w:p>
          <w:p w14:paraId="77B73C73" w14:textId="2B6522F4" w:rsidR="00301E31" w:rsidRPr="00233583" w:rsidRDefault="00233583" w:rsidP="00233583">
            <w:pPr>
              <w:pStyle w:val="Prrafodelista"/>
              <w:spacing w:after="0"/>
              <w:ind w:left="0"/>
              <w:jc w:val="both"/>
              <w:rPr>
                <w:rFonts w:ascii="Cambria" w:hAnsi="Cambria"/>
                <w:w w:val="112"/>
                <w:lang w:val="es-ES"/>
              </w:rPr>
            </w:pPr>
            <w:r>
              <w:rPr>
                <w:rFonts w:ascii="Cambria" w:hAnsi="Cambria"/>
                <w:spacing w:val="-1"/>
                <w:lang w:val="es-ES"/>
              </w:rPr>
              <w:t xml:space="preserve">- 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Ú</w:t>
            </w:r>
            <w:r w:rsidR="00301E31" w:rsidRPr="00233583">
              <w:rPr>
                <w:rFonts w:ascii="Cambria" w:hAnsi="Cambria"/>
                <w:lang w:val="es-ES"/>
              </w:rPr>
              <w:t>ti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l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e</w:t>
            </w:r>
            <w:r w:rsidR="00301E31" w:rsidRPr="00233583">
              <w:rPr>
                <w:rFonts w:ascii="Cambria" w:hAnsi="Cambria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48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3"/>
                <w:lang w:val="es-ES"/>
              </w:rPr>
              <w:t>d</w:t>
            </w:r>
            <w:r w:rsidR="00301E31" w:rsidRPr="00233583">
              <w:rPr>
                <w:rFonts w:ascii="Cambria" w:hAnsi="Cambria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31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2"/>
                <w:lang w:val="es-ES"/>
              </w:rPr>
              <w:t>e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o</w:t>
            </w:r>
            <w:r w:rsidR="00301E31" w:rsidRPr="00233583">
              <w:rPr>
                <w:rFonts w:ascii="Cambria" w:hAnsi="Cambria"/>
                <w:lang w:val="es-ES"/>
              </w:rPr>
              <w:t>:</w:t>
            </w:r>
            <w:r w:rsidR="00301E31" w:rsidRPr="00233583">
              <w:rPr>
                <w:rFonts w:ascii="Cambria" w:hAnsi="Cambria"/>
                <w:spacing w:val="27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lang w:val="es-ES"/>
              </w:rPr>
              <w:t>T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o</w:t>
            </w:r>
            <w:r w:rsidR="00301E31" w:rsidRPr="00233583">
              <w:rPr>
                <w:rFonts w:ascii="Cambria" w:hAnsi="Cambria"/>
                <w:lang w:val="es-ES"/>
              </w:rPr>
              <w:t>all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a</w:t>
            </w:r>
            <w:r w:rsidR="00301E31" w:rsidRPr="00233583">
              <w:rPr>
                <w:rFonts w:ascii="Cambria" w:hAnsi="Cambria"/>
                <w:lang w:val="es-ES"/>
              </w:rPr>
              <w:t>,</w:t>
            </w:r>
            <w:r w:rsidR="00301E31" w:rsidRPr="00233583">
              <w:rPr>
                <w:rFonts w:ascii="Cambria" w:hAnsi="Cambria"/>
                <w:spacing w:val="48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1"/>
                <w:lang w:val="es-ES"/>
              </w:rPr>
              <w:t>j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ab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ó</w:t>
            </w:r>
            <w:r w:rsidR="00301E31" w:rsidRPr="00233583">
              <w:rPr>
                <w:rFonts w:ascii="Cambria" w:hAnsi="Cambria"/>
                <w:spacing w:val="1"/>
                <w:lang w:val="es-ES"/>
              </w:rPr>
              <w:t>n</w:t>
            </w:r>
            <w:r w:rsidR="00301E31" w:rsidRPr="00233583">
              <w:rPr>
                <w:rFonts w:ascii="Cambria" w:hAnsi="Cambria"/>
                <w:lang w:val="es-ES"/>
              </w:rPr>
              <w:t>,</w:t>
            </w:r>
            <w:r w:rsidR="00301E31" w:rsidRPr="00233583">
              <w:rPr>
                <w:rFonts w:ascii="Cambria" w:hAnsi="Cambria"/>
                <w:spacing w:val="39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c</w:t>
            </w:r>
            <w:r w:rsidR="00301E31" w:rsidRPr="00233583">
              <w:rPr>
                <w:rFonts w:ascii="Cambria" w:hAnsi="Cambria"/>
                <w:spacing w:val="1"/>
                <w:lang w:val="es-ES"/>
              </w:rPr>
              <w:t>h</w:t>
            </w:r>
            <w:r w:rsidR="00301E31" w:rsidRPr="00233583">
              <w:rPr>
                <w:rFonts w:ascii="Cambria" w:hAnsi="Cambria"/>
                <w:lang w:val="es-ES"/>
              </w:rPr>
              <w:t>al</w:t>
            </w:r>
            <w:r w:rsidR="00301E31" w:rsidRPr="00233583">
              <w:rPr>
                <w:rFonts w:ascii="Cambria" w:hAnsi="Cambria"/>
                <w:spacing w:val="-2"/>
                <w:lang w:val="es-ES"/>
              </w:rPr>
              <w:t>a</w:t>
            </w:r>
            <w:r w:rsidR="00301E31" w:rsidRPr="00233583">
              <w:rPr>
                <w:rFonts w:ascii="Cambria" w:hAnsi="Cambria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49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p</w:t>
            </w:r>
            <w:r w:rsidR="00301E31" w:rsidRPr="00233583">
              <w:rPr>
                <w:rFonts w:ascii="Cambria" w:hAnsi="Cambria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-1"/>
                <w:lang w:val="es-ES"/>
              </w:rPr>
              <w:t>r</w:t>
            </w:r>
            <w:r w:rsidR="00301E31" w:rsidRPr="00233583">
              <w:rPr>
                <w:rFonts w:ascii="Cambria" w:hAnsi="Cambria"/>
                <w:lang w:val="es-ES"/>
              </w:rPr>
              <w:t xml:space="preserve">a </w:t>
            </w:r>
            <w:r w:rsidR="00301E31" w:rsidRPr="00233583">
              <w:rPr>
                <w:rFonts w:ascii="Cambria" w:hAnsi="Cambria"/>
                <w:spacing w:val="6"/>
                <w:lang w:val="es-ES"/>
              </w:rPr>
              <w:t>la</w:t>
            </w:r>
            <w:r w:rsidR="00301E31" w:rsidRPr="00233583">
              <w:rPr>
                <w:rFonts w:ascii="Cambria" w:hAnsi="Cambria"/>
                <w:spacing w:val="14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1"/>
                <w:w w:val="112"/>
                <w:lang w:val="es-ES"/>
              </w:rPr>
              <w:t>du</w:t>
            </w:r>
            <w:r w:rsidR="00301E31" w:rsidRPr="00233583">
              <w:rPr>
                <w:rFonts w:ascii="Cambria" w:hAnsi="Cambria"/>
                <w:spacing w:val="-2"/>
                <w:w w:val="112"/>
                <w:lang w:val="es-ES"/>
              </w:rPr>
              <w:t>c</w:t>
            </w:r>
            <w:r w:rsidR="00301E31" w:rsidRPr="00233583">
              <w:rPr>
                <w:rFonts w:ascii="Cambria" w:hAnsi="Cambria"/>
                <w:spacing w:val="1"/>
                <w:w w:val="112"/>
                <w:lang w:val="es-ES"/>
              </w:rPr>
              <w:t>h</w:t>
            </w:r>
            <w:r w:rsidR="00301E31" w:rsidRPr="00233583">
              <w:rPr>
                <w:rFonts w:ascii="Cambria" w:hAnsi="Cambria"/>
                <w:w w:val="112"/>
                <w:lang w:val="es-ES"/>
              </w:rPr>
              <w:t>a,</w:t>
            </w:r>
            <w:r>
              <w:rPr>
                <w:rFonts w:ascii="Cambria" w:hAnsi="Cambria"/>
                <w:w w:val="112"/>
                <w:lang w:val="es-ES"/>
              </w:rPr>
              <w:t xml:space="preserve"> </w:t>
            </w:r>
            <w:r w:rsidR="00301E31" w:rsidRPr="00233583">
              <w:rPr>
                <w:rFonts w:ascii="Cambria" w:hAnsi="Cambria"/>
                <w:spacing w:val="-1"/>
                <w:w w:val="112"/>
                <w:lang w:val="es-ES"/>
              </w:rPr>
              <w:t>d</w:t>
            </w:r>
            <w:r w:rsidR="00301E31" w:rsidRPr="00233583">
              <w:rPr>
                <w:rFonts w:ascii="Cambria" w:hAnsi="Cambria"/>
                <w:spacing w:val="2"/>
                <w:w w:val="112"/>
                <w:lang w:val="es-ES"/>
              </w:rPr>
              <w:t>e</w:t>
            </w:r>
            <w:r w:rsidR="00301E31" w:rsidRPr="00233583">
              <w:rPr>
                <w:rFonts w:ascii="Cambria" w:hAnsi="Cambria"/>
                <w:w w:val="112"/>
                <w:lang w:val="es-ES"/>
              </w:rPr>
              <w:t>s</w:t>
            </w:r>
            <w:r w:rsidR="00301E31" w:rsidRPr="00233583">
              <w:rPr>
                <w:rFonts w:ascii="Cambria" w:hAnsi="Cambria"/>
                <w:spacing w:val="-1"/>
                <w:w w:val="112"/>
                <w:lang w:val="es-ES"/>
              </w:rPr>
              <w:t>od</w:t>
            </w:r>
            <w:r w:rsidR="00301E31" w:rsidRPr="00233583">
              <w:rPr>
                <w:rFonts w:ascii="Cambria" w:hAnsi="Cambria"/>
                <w:spacing w:val="-3"/>
                <w:w w:val="112"/>
                <w:lang w:val="es-ES"/>
              </w:rPr>
              <w:t>o</w:t>
            </w:r>
            <w:r w:rsidR="00301E31" w:rsidRPr="00233583">
              <w:rPr>
                <w:rFonts w:ascii="Cambria" w:hAnsi="Cambria"/>
                <w:spacing w:val="2"/>
                <w:w w:val="112"/>
                <w:lang w:val="es-ES"/>
              </w:rPr>
              <w:t>r</w:t>
            </w:r>
            <w:r w:rsidR="00301E31" w:rsidRPr="00233583">
              <w:rPr>
                <w:rFonts w:ascii="Cambria" w:hAnsi="Cambria"/>
                <w:spacing w:val="-2"/>
                <w:w w:val="112"/>
                <w:lang w:val="es-ES"/>
              </w:rPr>
              <w:t>a</w:t>
            </w:r>
            <w:r w:rsidR="00301E31" w:rsidRPr="00233583">
              <w:rPr>
                <w:rFonts w:ascii="Cambria" w:hAnsi="Cambria"/>
                <w:spacing w:val="1"/>
                <w:w w:val="112"/>
                <w:lang w:val="es-ES"/>
              </w:rPr>
              <w:t>n</w:t>
            </w:r>
            <w:r w:rsidR="00301E31" w:rsidRPr="00233583">
              <w:rPr>
                <w:rFonts w:ascii="Cambria" w:hAnsi="Cambria"/>
                <w:spacing w:val="-3"/>
                <w:w w:val="112"/>
                <w:lang w:val="es-ES"/>
              </w:rPr>
              <w:t>t</w:t>
            </w:r>
            <w:r w:rsidR="00301E31" w:rsidRPr="00233583">
              <w:rPr>
                <w:rFonts w:ascii="Cambria" w:hAnsi="Cambria"/>
                <w:spacing w:val="2"/>
                <w:w w:val="112"/>
                <w:lang w:val="es-ES"/>
              </w:rPr>
              <w:t>e</w:t>
            </w:r>
            <w:r w:rsidR="00301E31" w:rsidRPr="00233583">
              <w:rPr>
                <w:rFonts w:ascii="Cambria" w:hAnsi="Cambria"/>
                <w:w w:val="112"/>
                <w:lang w:val="es-ES"/>
              </w:rPr>
              <w:t>.</w:t>
            </w:r>
          </w:p>
        </w:tc>
      </w:tr>
      <w:tr w:rsidR="00B75552" w:rsidRPr="00233583" w14:paraId="71378744" w14:textId="77777777" w:rsidTr="00233583">
        <w:tc>
          <w:tcPr>
            <w:tcW w:w="2349" w:type="dxa"/>
            <w:shd w:val="clear" w:color="auto" w:fill="auto"/>
          </w:tcPr>
          <w:p w14:paraId="78FDBDD3" w14:textId="0345522F" w:rsidR="00B75552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Ética</w:t>
            </w:r>
          </w:p>
        </w:tc>
        <w:tc>
          <w:tcPr>
            <w:tcW w:w="6479" w:type="dxa"/>
            <w:shd w:val="clear" w:color="auto" w:fill="auto"/>
          </w:tcPr>
          <w:p w14:paraId="39684BFA" w14:textId="458725DD" w:rsidR="00B75552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cuaderno naranjo. (</w:t>
            </w:r>
            <w:proofErr w:type="spellStart"/>
            <w:r w:rsidR="00F224AE" w:rsidRPr="00233583">
              <w:rPr>
                <w:rFonts w:ascii="Cambria" w:hAnsi="Cambria"/>
              </w:rPr>
              <w:t>colege</w:t>
            </w:r>
            <w:proofErr w:type="spellEnd"/>
            <w:r w:rsidR="00F224AE" w:rsidRPr="00233583">
              <w:rPr>
                <w:rFonts w:ascii="Cambria" w:hAnsi="Cambria"/>
              </w:rPr>
              <w:t xml:space="preserve"> o universitario)</w:t>
            </w:r>
          </w:p>
        </w:tc>
      </w:tr>
      <w:tr w:rsidR="00F03D2E" w:rsidRPr="00233583" w14:paraId="76B20A6D" w14:textId="77777777" w:rsidTr="00233583">
        <w:tc>
          <w:tcPr>
            <w:tcW w:w="2349" w:type="dxa"/>
            <w:shd w:val="clear" w:color="auto" w:fill="auto"/>
          </w:tcPr>
          <w:p w14:paraId="74EA18E2" w14:textId="614C31D8" w:rsidR="00F03D2E" w:rsidRPr="00233583" w:rsidRDefault="00F03D2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Tecnología</w:t>
            </w:r>
          </w:p>
        </w:tc>
        <w:tc>
          <w:tcPr>
            <w:tcW w:w="6479" w:type="dxa"/>
            <w:shd w:val="clear" w:color="auto" w:fill="auto"/>
          </w:tcPr>
          <w:p w14:paraId="1E434D13" w14:textId="2210C855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 xml:space="preserve">1 Cuaderno Universitario 80 </w:t>
            </w:r>
            <w:proofErr w:type="spellStart"/>
            <w:r w:rsidR="00F224AE" w:rsidRPr="00233583">
              <w:rPr>
                <w:rFonts w:ascii="Cambria" w:hAnsi="Cambria"/>
              </w:rPr>
              <w:t>hjs</w:t>
            </w:r>
            <w:proofErr w:type="spellEnd"/>
            <w:r w:rsidR="00F224AE" w:rsidRPr="00233583">
              <w:rPr>
                <w:rFonts w:ascii="Cambria" w:hAnsi="Cambria"/>
              </w:rPr>
              <w:t>.</w:t>
            </w:r>
          </w:p>
          <w:p w14:paraId="53C9904F" w14:textId="4A825533" w:rsidR="00F03D2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 xml:space="preserve">1 Croquera tamaño carta 80 </w:t>
            </w:r>
            <w:proofErr w:type="spellStart"/>
            <w:r w:rsidR="00F224AE" w:rsidRPr="00233583">
              <w:rPr>
                <w:rFonts w:ascii="Cambria" w:hAnsi="Cambria"/>
              </w:rPr>
              <w:t>hjs</w:t>
            </w:r>
            <w:proofErr w:type="spellEnd"/>
            <w:r w:rsidR="00F224AE" w:rsidRPr="00233583">
              <w:rPr>
                <w:rFonts w:ascii="Cambria" w:hAnsi="Cambria"/>
              </w:rPr>
              <w:t>. (puede ser la mima de artes)</w:t>
            </w:r>
          </w:p>
        </w:tc>
      </w:tr>
      <w:tr w:rsidR="00F224AE" w:rsidRPr="00233583" w14:paraId="0DAA4B71" w14:textId="77777777" w:rsidTr="00233583">
        <w:tc>
          <w:tcPr>
            <w:tcW w:w="2349" w:type="dxa"/>
            <w:shd w:val="clear" w:color="auto" w:fill="auto"/>
          </w:tcPr>
          <w:p w14:paraId="7A3646F2" w14:textId="59C935C0" w:rsidR="00F224AE" w:rsidRPr="00233583" w:rsidRDefault="00F224A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Matemática</w:t>
            </w:r>
          </w:p>
        </w:tc>
        <w:tc>
          <w:tcPr>
            <w:tcW w:w="6479" w:type="dxa"/>
            <w:shd w:val="clear" w:color="auto" w:fill="auto"/>
          </w:tcPr>
          <w:p w14:paraId="54236B90" w14:textId="0E180C58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Cuaderno universitario de</w:t>
            </w:r>
            <w:r>
              <w:rPr>
                <w:rFonts w:ascii="Cambria" w:hAnsi="Cambria"/>
              </w:rPr>
              <w:t xml:space="preserve"> </w:t>
            </w:r>
            <w:r w:rsidR="00F224AE" w:rsidRPr="00233583">
              <w:rPr>
                <w:rFonts w:ascii="Cambria" w:hAnsi="Cambria"/>
              </w:rPr>
              <w:t>matemática 100 hojas.</w:t>
            </w:r>
          </w:p>
          <w:p w14:paraId="6DE2553E" w14:textId="08C1FD38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Regla de 30 cm.</w:t>
            </w:r>
          </w:p>
          <w:p w14:paraId="1EED14E0" w14:textId="700D364D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- </w:t>
            </w:r>
            <w:r w:rsidR="00F224AE" w:rsidRPr="00233583">
              <w:rPr>
                <w:rFonts w:ascii="Cambria" w:hAnsi="Cambria"/>
              </w:rPr>
              <w:t>1 Transportador.</w:t>
            </w:r>
          </w:p>
          <w:p w14:paraId="084697D7" w14:textId="1AC2EE9A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Escuadra.</w:t>
            </w:r>
          </w:p>
          <w:p w14:paraId="173BCB01" w14:textId="449D1317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Compás de precisión.</w:t>
            </w:r>
          </w:p>
          <w:p w14:paraId="68E20079" w14:textId="4B6393A2" w:rsidR="00F224AE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>1 Lápiz mina (se sugiere 2B)</w:t>
            </w:r>
            <w:r>
              <w:rPr>
                <w:rFonts w:ascii="Cambria" w:hAnsi="Cambria"/>
              </w:rPr>
              <w:t xml:space="preserve"> </w:t>
            </w:r>
            <w:r w:rsidR="00F224AE" w:rsidRPr="00233583">
              <w:rPr>
                <w:rFonts w:ascii="Cambria" w:hAnsi="Cambria"/>
              </w:rPr>
              <w:t xml:space="preserve">o </w:t>
            </w:r>
            <w:proofErr w:type="spellStart"/>
            <w:r w:rsidR="00F224AE" w:rsidRPr="00233583">
              <w:rPr>
                <w:rFonts w:ascii="Cambria" w:hAnsi="Cambria"/>
              </w:rPr>
              <w:t>portamina</w:t>
            </w:r>
            <w:proofErr w:type="spellEnd"/>
            <w:r w:rsidR="00F224AE" w:rsidRPr="00233583">
              <w:rPr>
                <w:rFonts w:ascii="Cambria" w:hAnsi="Cambria"/>
              </w:rPr>
              <w:t xml:space="preserve"> (se sugiere 0,7).</w:t>
            </w:r>
          </w:p>
          <w:p w14:paraId="15F4B051" w14:textId="0D48AA70" w:rsidR="00F224AE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F224AE" w:rsidRPr="00233583">
              <w:rPr>
                <w:rFonts w:ascii="Cambria" w:hAnsi="Cambria"/>
              </w:rPr>
              <w:t xml:space="preserve">1 Carpeta con </w:t>
            </w:r>
            <w:proofErr w:type="spellStart"/>
            <w:r w:rsidR="00F224AE" w:rsidRPr="00233583">
              <w:rPr>
                <w:rFonts w:ascii="Cambria" w:hAnsi="Cambria"/>
              </w:rPr>
              <w:t>acoclip</w:t>
            </w:r>
            <w:proofErr w:type="spellEnd"/>
            <w:r w:rsidR="00F224AE" w:rsidRPr="00233583">
              <w:rPr>
                <w:rFonts w:ascii="Cambria" w:hAnsi="Cambria"/>
              </w:rPr>
              <w:t xml:space="preserve"> color amarillo.</w:t>
            </w:r>
          </w:p>
          <w:p w14:paraId="3F58FC13" w14:textId="77777777" w:rsidR="00233583" w:rsidRPr="00233583" w:rsidRDefault="00233583" w:rsidP="00233583">
            <w:pPr>
              <w:spacing w:after="0"/>
              <w:rPr>
                <w:rFonts w:ascii="Cambria" w:hAnsi="Cambria"/>
              </w:rPr>
            </w:pPr>
          </w:p>
          <w:p w14:paraId="5588E347" w14:textId="7592D876" w:rsidR="00F224AE" w:rsidRPr="00233583" w:rsidRDefault="00F224A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*Taller de Resolución de problemas</w:t>
            </w:r>
          </w:p>
          <w:p w14:paraId="0868CD32" w14:textId="611E7B76" w:rsidR="00F224AE" w:rsidRDefault="00F224A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 xml:space="preserve">- 1 Carpeta con </w:t>
            </w:r>
            <w:proofErr w:type="spellStart"/>
            <w:r w:rsidRPr="00233583">
              <w:rPr>
                <w:rFonts w:ascii="Cambria" w:hAnsi="Cambria"/>
              </w:rPr>
              <w:t>acoclip</w:t>
            </w:r>
            <w:proofErr w:type="spellEnd"/>
            <w:r w:rsidRPr="00233583">
              <w:rPr>
                <w:rFonts w:ascii="Cambria" w:hAnsi="Cambria"/>
              </w:rPr>
              <w:t xml:space="preserve"> color rojo marcado.</w:t>
            </w:r>
          </w:p>
          <w:p w14:paraId="38E4DD2B" w14:textId="77777777" w:rsidR="00233583" w:rsidRPr="00233583" w:rsidRDefault="00233583" w:rsidP="00233583">
            <w:pPr>
              <w:spacing w:after="0"/>
              <w:rPr>
                <w:rFonts w:ascii="Cambria" w:hAnsi="Cambria"/>
              </w:rPr>
            </w:pPr>
          </w:p>
          <w:p w14:paraId="0F4CBAE3" w14:textId="3172E850" w:rsidR="00F224AE" w:rsidRPr="00233583" w:rsidRDefault="00F224AE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t>*Materiales especiales se pedirán durante el año, según trabajos a realizar.</w:t>
            </w:r>
          </w:p>
        </w:tc>
      </w:tr>
      <w:tr w:rsidR="00AB1E29" w:rsidRPr="00233583" w14:paraId="6907C1B8" w14:textId="77777777" w:rsidTr="00233583">
        <w:tc>
          <w:tcPr>
            <w:tcW w:w="2349" w:type="dxa"/>
            <w:shd w:val="clear" w:color="auto" w:fill="auto"/>
          </w:tcPr>
          <w:p w14:paraId="60BD4A8C" w14:textId="14F2A67C" w:rsidR="00AB1E29" w:rsidRPr="00233583" w:rsidRDefault="00AB1E29" w:rsidP="00233583">
            <w:pPr>
              <w:spacing w:after="0"/>
              <w:rPr>
                <w:rFonts w:ascii="Cambria" w:hAnsi="Cambria"/>
              </w:rPr>
            </w:pPr>
            <w:r w:rsidRPr="00233583">
              <w:rPr>
                <w:rFonts w:ascii="Cambria" w:hAnsi="Cambria"/>
              </w:rPr>
              <w:lastRenderedPageBreak/>
              <w:t>Música</w:t>
            </w:r>
          </w:p>
        </w:tc>
        <w:tc>
          <w:tcPr>
            <w:tcW w:w="6479" w:type="dxa"/>
            <w:shd w:val="clear" w:color="auto" w:fill="auto"/>
          </w:tcPr>
          <w:p w14:paraId="01F03867" w14:textId="0537F462" w:rsidR="00AB1E29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AB1E29" w:rsidRPr="00233583">
              <w:rPr>
                <w:rFonts w:ascii="Cambria" w:hAnsi="Cambria"/>
              </w:rPr>
              <w:t>1 Cuaderno de 80 hojas</w:t>
            </w:r>
          </w:p>
          <w:p w14:paraId="77B080CF" w14:textId="6E0CACC8" w:rsidR="00AB1E29" w:rsidRPr="00233583" w:rsidRDefault="00233583" w:rsidP="002335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AB1E29" w:rsidRPr="00233583">
              <w:rPr>
                <w:rFonts w:ascii="Cambria" w:hAnsi="Cambria"/>
              </w:rPr>
              <w:t>1 Cuaderno de pauta entera                    </w:t>
            </w:r>
          </w:p>
          <w:p w14:paraId="58E1C9CE" w14:textId="24B2748A" w:rsidR="00AB1E29" w:rsidRPr="00233583" w:rsidRDefault="00233583" w:rsidP="00233583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AB1E29" w:rsidRPr="00233583">
              <w:rPr>
                <w:rFonts w:ascii="Cambria" w:hAnsi="Cambria"/>
              </w:rPr>
              <w:t xml:space="preserve">Para mejorar el estudio de la asignatura, se sugiere utilizar un </w:t>
            </w:r>
            <w:r>
              <w:rPr>
                <w:rFonts w:ascii="Cambria" w:hAnsi="Cambria"/>
              </w:rPr>
              <w:t>i</w:t>
            </w:r>
            <w:r w:rsidR="00AB1E29" w:rsidRPr="00233583">
              <w:rPr>
                <w:rFonts w:ascii="Cambria" w:hAnsi="Cambria"/>
              </w:rPr>
              <w:t>nstrumento melódico a</w:t>
            </w:r>
            <w:r>
              <w:rPr>
                <w:rFonts w:ascii="Cambria" w:hAnsi="Cambria"/>
              </w:rPr>
              <w:t xml:space="preserve"> </w:t>
            </w:r>
            <w:r w:rsidR="00AB1E29" w:rsidRPr="00233583">
              <w:rPr>
                <w:rFonts w:ascii="Cambria" w:hAnsi="Cambria"/>
              </w:rPr>
              <w:t xml:space="preserve">elección, puede ser flauta dulce, </w:t>
            </w:r>
            <w:proofErr w:type="spellStart"/>
            <w:r w:rsidR="00AB1E29" w:rsidRPr="00233583">
              <w:rPr>
                <w:rFonts w:ascii="Cambria" w:hAnsi="Cambria"/>
              </w:rPr>
              <w:t>metalófono</w:t>
            </w:r>
            <w:proofErr w:type="spellEnd"/>
            <w:r w:rsidR="00AB1E29" w:rsidRPr="00233583">
              <w:rPr>
                <w:rFonts w:ascii="Cambria" w:hAnsi="Cambria"/>
              </w:rPr>
              <w:t xml:space="preserve"> o un instrumento armónico como la guitarra,</w:t>
            </w:r>
            <w:r>
              <w:rPr>
                <w:rFonts w:ascii="Cambria" w:hAnsi="Cambria"/>
              </w:rPr>
              <w:t xml:space="preserve"> </w:t>
            </w:r>
            <w:r w:rsidR="00AB1E29" w:rsidRPr="00233583">
              <w:rPr>
                <w:rFonts w:ascii="Cambria" w:hAnsi="Cambria"/>
              </w:rPr>
              <w:t>teclado o ukelele.</w:t>
            </w:r>
          </w:p>
        </w:tc>
      </w:tr>
      <w:tr w:rsidR="00233583" w:rsidRPr="00233583" w14:paraId="79381D61" w14:textId="77777777" w:rsidTr="004B14AF">
        <w:tc>
          <w:tcPr>
            <w:tcW w:w="8828" w:type="dxa"/>
            <w:gridSpan w:val="2"/>
            <w:shd w:val="clear" w:color="auto" w:fill="auto"/>
          </w:tcPr>
          <w:p w14:paraId="3C680BB4" w14:textId="77777777" w:rsidR="00233583" w:rsidRPr="00013417" w:rsidRDefault="00233583" w:rsidP="00233583">
            <w:pPr>
              <w:spacing w:after="0" w:line="360" w:lineRule="auto"/>
              <w:ind w:left="-100"/>
              <w:jc w:val="center"/>
              <w:rPr>
                <w:rFonts w:ascii="Cambria" w:hAnsi="Cambria"/>
                <w:i/>
                <w:highlight w:val="white"/>
              </w:rPr>
            </w:pPr>
            <w:r w:rsidRPr="00013417">
              <w:rPr>
                <w:rFonts w:ascii="Cambria" w:hAnsi="Cambria"/>
                <w:i/>
                <w:highlight w:val="white"/>
              </w:rPr>
              <w:t xml:space="preserve">Cada estudiante debe mantener un estuche con los materiales básicos de uso diario: </w:t>
            </w:r>
          </w:p>
          <w:p w14:paraId="1C7CC256" w14:textId="063AD3FB" w:rsidR="00233583" w:rsidRDefault="00233583" w:rsidP="00233583">
            <w:pPr>
              <w:spacing w:after="0" w:line="360" w:lineRule="auto"/>
              <w:ind w:left="-100"/>
              <w:jc w:val="center"/>
              <w:rPr>
                <w:rFonts w:ascii="Cambria" w:hAnsi="Cambria"/>
              </w:rPr>
            </w:pPr>
            <w:r w:rsidRPr="00013417">
              <w:rPr>
                <w:rFonts w:ascii="Cambria" w:hAnsi="Cambria"/>
              </w:rPr>
              <w:t>1 Lápiz mina o portaminas, Goma, Lápiz pasta (azul, negro, rojo),  Corrector, Destacadores, lápices de colores, pegamento en barra, tijera escolar.</w:t>
            </w:r>
          </w:p>
        </w:tc>
      </w:tr>
    </w:tbl>
    <w:p w14:paraId="7A4D268C" w14:textId="77777777" w:rsidR="001F16F2" w:rsidRDefault="00B75552" w:rsidP="00233583">
      <w:pPr>
        <w:rPr>
          <w:rFonts w:ascii="Cambria" w:hAnsi="Cambria"/>
        </w:rPr>
      </w:pPr>
      <w:r w:rsidRPr="00233583">
        <w:rPr>
          <w:rFonts w:ascii="Cambria" w:hAnsi="Cambria"/>
        </w:rPr>
        <w:tab/>
      </w:r>
    </w:p>
    <w:p w14:paraId="0E1B921F" w14:textId="77777777" w:rsidR="00233583" w:rsidRPr="00233583" w:rsidRDefault="00233583" w:rsidP="00233583">
      <w:pPr>
        <w:rPr>
          <w:rFonts w:ascii="Cambria" w:hAnsi="Cambria"/>
        </w:rPr>
      </w:pPr>
    </w:p>
    <w:sectPr w:rsidR="00233583" w:rsidRPr="0023358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2CDD" w14:textId="77777777" w:rsidR="00566331" w:rsidRDefault="00566331" w:rsidP="00887612">
      <w:pPr>
        <w:spacing w:after="0" w:line="240" w:lineRule="auto"/>
      </w:pPr>
      <w:r>
        <w:separator/>
      </w:r>
    </w:p>
  </w:endnote>
  <w:endnote w:type="continuationSeparator" w:id="0">
    <w:p w14:paraId="7E084449" w14:textId="77777777" w:rsidR="00566331" w:rsidRDefault="00566331" w:rsidP="0088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3C8B" w14:textId="1E04DAEF" w:rsidR="004E68AC" w:rsidRDefault="00301E31" w:rsidP="004E68AC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599C9" wp14:editId="5BAD2F85">
              <wp:simplePos x="0" y="0"/>
              <wp:positionH relativeFrom="page">
                <wp:posOffset>3248025</wp:posOffset>
              </wp:positionH>
              <wp:positionV relativeFrom="page">
                <wp:posOffset>9441815</wp:posOffset>
              </wp:positionV>
              <wp:extent cx="1282700" cy="343535"/>
              <wp:effectExtent l="38100" t="19050" r="31750" b="0"/>
              <wp:wrapNone/>
              <wp:docPr id="1" name="Cinta: curvada e inclinada hacia abaj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D99BCC" w14:textId="77777777" w:rsidR="007111DB" w:rsidRPr="007111DB" w:rsidRDefault="007111DB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 w:rsidRPr="007111D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111DB">
                            <w:fldChar w:fldCharType="separate"/>
                          </w:r>
                          <w:r w:rsidR="00223A43" w:rsidRPr="00223A43">
                            <w:rPr>
                              <w:noProof/>
                              <w:color w:val="4F81BD"/>
                              <w:lang w:val="es-ES"/>
                            </w:rPr>
                            <w:t>2</w:t>
                          </w:r>
                          <w:r w:rsidRPr="007111DB">
                            <w:rPr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599C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1" o:spid="_x0000_s1026" type="#_x0000_t107" style="position:absolute;left:0;text-align:left;margin-left:255.75pt;margin-top:743.45pt;width:101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" filled="f" strokecolor="#71a0dc">
              <v:textbox>
                <w:txbxContent>
                  <w:p w14:paraId="11D99BCC" w14:textId="77777777" w:rsidR="007111DB" w:rsidRPr="007111DB" w:rsidRDefault="007111DB">
                    <w:pPr>
                      <w:jc w:val="center"/>
                      <w:rPr>
                        <w:color w:val="4F81BD"/>
                      </w:rPr>
                    </w:pPr>
                    <w:r w:rsidRPr="007111DB">
                      <w:fldChar w:fldCharType="begin"/>
                    </w:r>
                    <w:r>
                      <w:instrText>PAGE    \* MERGEFORMAT</w:instrText>
                    </w:r>
                    <w:r w:rsidRPr="007111DB">
                      <w:fldChar w:fldCharType="separate"/>
                    </w:r>
                    <w:r w:rsidR="00223A43" w:rsidRPr="00223A43">
                      <w:rPr>
                        <w:noProof/>
                        <w:color w:val="4F81BD"/>
                        <w:lang w:val="es-ES"/>
                      </w:rPr>
                      <w:t>2</w:t>
                    </w:r>
                    <w:r w:rsidRPr="007111DB">
                      <w:rPr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27BC" w14:textId="77777777" w:rsidR="00566331" w:rsidRDefault="00566331" w:rsidP="00887612">
      <w:pPr>
        <w:spacing w:after="0" w:line="240" w:lineRule="auto"/>
      </w:pPr>
      <w:r>
        <w:separator/>
      </w:r>
    </w:p>
  </w:footnote>
  <w:footnote w:type="continuationSeparator" w:id="0">
    <w:p w14:paraId="126A43EE" w14:textId="77777777" w:rsidR="00566331" w:rsidRDefault="00566331" w:rsidP="0088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D929" w14:textId="7CCC502F" w:rsidR="004E68AC" w:rsidRPr="00B37844" w:rsidRDefault="00301E31" w:rsidP="004E68AC">
    <w:pPr>
      <w:pStyle w:val="Encabezado"/>
      <w:jc w:val="center"/>
      <w:rPr>
        <w:b/>
        <w:bCs/>
        <w:sz w:val="20"/>
        <w:szCs w:val="20"/>
      </w:rPr>
    </w:pPr>
    <w:r w:rsidRPr="00B37844">
      <w:rPr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73A3FFC" wp14:editId="3B95CC5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28015" cy="6280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8AC" w:rsidRPr="00B37844">
      <w:rPr>
        <w:b/>
        <w:bCs/>
        <w:sz w:val="20"/>
        <w:szCs w:val="20"/>
      </w:rPr>
      <w:t>CORPORACIÓN EDUCACIONAL MASÓNICA DE CONCEPCIÓN</w:t>
    </w:r>
  </w:p>
  <w:p w14:paraId="3D08E15F" w14:textId="77777777" w:rsidR="004E68AC" w:rsidRPr="00B37844" w:rsidRDefault="004E68AC" w:rsidP="004E68AC">
    <w:pPr>
      <w:pStyle w:val="Encabezado"/>
      <w:jc w:val="center"/>
      <w:rPr>
        <w:b/>
        <w:bCs/>
        <w:sz w:val="20"/>
        <w:szCs w:val="20"/>
      </w:rPr>
    </w:pPr>
    <w:r w:rsidRPr="00B37844">
      <w:rPr>
        <w:b/>
        <w:bCs/>
        <w:sz w:val="20"/>
        <w:szCs w:val="20"/>
      </w:rPr>
      <w:t>COLEGIO FRATERNIDAD</w:t>
    </w:r>
  </w:p>
  <w:p w14:paraId="18BACD82" w14:textId="77777777" w:rsidR="004E68AC" w:rsidRPr="00B37844" w:rsidRDefault="004E68AC" w:rsidP="004E68AC">
    <w:pPr>
      <w:pStyle w:val="Encabezado"/>
      <w:jc w:val="center"/>
      <w:rPr>
        <w:b/>
        <w:bCs/>
        <w:sz w:val="20"/>
        <w:szCs w:val="20"/>
      </w:rPr>
    </w:pPr>
    <w:r w:rsidRPr="00B37844">
      <w:rPr>
        <w:b/>
        <w:bCs/>
        <w:sz w:val="20"/>
        <w:szCs w:val="20"/>
      </w:rPr>
      <w:t xml:space="preserve">LOMAS COLORADAS – SAN PEDRO DE LA PAZ </w:t>
    </w:r>
  </w:p>
  <w:p w14:paraId="516ABF74" w14:textId="77777777" w:rsidR="00887612" w:rsidRPr="004E68AC" w:rsidRDefault="00887612" w:rsidP="004E68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B325F"/>
    <w:multiLevelType w:val="hybridMultilevel"/>
    <w:tmpl w:val="5B10CF8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8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12"/>
    <w:rsid w:val="0004538B"/>
    <w:rsid w:val="000E289C"/>
    <w:rsid w:val="000E5576"/>
    <w:rsid w:val="000E7243"/>
    <w:rsid w:val="00110147"/>
    <w:rsid w:val="00120BE1"/>
    <w:rsid w:val="001266A2"/>
    <w:rsid w:val="00147874"/>
    <w:rsid w:val="00166CFF"/>
    <w:rsid w:val="001A3203"/>
    <w:rsid w:val="001C55E5"/>
    <w:rsid w:val="001D309E"/>
    <w:rsid w:val="001F16F2"/>
    <w:rsid w:val="00216DFD"/>
    <w:rsid w:val="00223A43"/>
    <w:rsid w:val="002267DB"/>
    <w:rsid w:val="00233194"/>
    <w:rsid w:val="00233583"/>
    <w:rsid w:val="002B43AC"/>
    <w:rsid w:val="00301E31"/>
    <w:rsid w:val="00391ABA"/>
    <w:rsid w:val="003D73E5"/>
    <w:rsid w:val="003F5070"/>
    <w:rsid w:val="00421C4D"/>
    <w:rsid w:val="004B742D"/>
    <w:rsid w:val="004E4458"/>
    <w:rsid w:val="004E68AC"/>
    <w:rsid w:val="00502737"/>
    <w:rsid w:val="00566331"/>
    <w:rsid w:val="0059746D"/>
    <w:rsid w:val="005B118B"/>
    <w:rsid w:val="005E6A44"/>
    <w:rsid w:val="005E7AC8"/>
    <w:rsid w:val="006170C2"/>
    <w:rsid w:val="00654D97"/>
    <w:rsid w:val="0069055D"/>
    <w:rsid w:val="006B1312"/>
    <w:rsid w:val="006F28CE"/>
    <w:rsid w:val="007111DB"/>
    <w:rsid w:val="00736EA0"/>
    <w:rsid w:val="00765ACE"/>
    <w:rsid w:val="007838F4"/>
    <w:rsid w:val="007C392C"/>
    <w:rsid w:val="007C70A3"/>
    <w:rsid w:val="008620F8"/>
    <w:rsid w:val="00887612"/>
    <w:rsid w:val="008A21AD"/>
    <w:rsid w:val="008A56B8"/>
    <w:rsid w:val="008C54B7"/>
    <w:rsid w:val="00932C37"/>
    <w:rsid w:val="009519E1"/>
    <w:rsid w:val="00956657"/>
    <w:rsid w:val="009947C9"/>
    <w:rsid w:val="00995268"/>
    <w:rsid w:val="009B0325"/>
    <w:rsid w:val="009B24FE"/>
    <w:rsid w:val="009E0DEA"/>
    <w:rsid w:val="00A44FDD"/>
    <w:rsid w:val="00A51168"/>
    <w:rsid w:val="00A83448"/>
    <w:rsid w:val="00AB1E29"/>
    <w:rsid w:val="00B0060D"/>
    <w:rsid w:val="00B550F3"/>
    <w:rsid w:val="00B75552"/>
    <w:rsid w:val="00B857F4"/>
    <w:rsid w:val="00B947F3"/>
    <w:rsid w:val="00BB0661"/>
    <w:rsid w:val="00BB629D"/>
    <w:rsid w:val="00BC7984"/>
    <w:rsid w:val="00C01F8C"/>
    <w:rsid w:val="00C22CB0"/>
    <w:rsid w:val="00C7188D"/>
    <w:rsid w:val="00C93E37"/>
    <w:rsid w:val="00CA0F09"/>
    <w:rsid w:val="00CC7D9E"/>
    <w:rsid w:val="00D37126"/>
    <w:rsid w:val="00D516B5"/>
    <w:rsid w:val="00D76847"/>
    <w:rsid w:val="00E15004"/>
    <w:rsid w:val="00E35190"/>
    <w:rsid w:val="00E36D79"/>
    <w:rsid w:val="00E8038E"/>
    <w:rsid w:val="00EF046A"/>
    <w:rsid w:val="00F03D2E"/>
    <w:rsid w:val="00F224AE"/>
    <w:rsid w:val="00F25D8F"/>
    <w:rsid w:val="00F264DD"/>
    <w:rsid w:val="00F33FF3"/>
    <w:rsid w:val="00F51031"/>
    <w:rsid w:val="00F73121"/>
    <w:rsid w:val="00F80C6C"/>
    <w:rsid w:val="00FA56ED"/>
    <w:rsid w:val="00F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11DF0"/>
  <w15:chartTrackingRefBased/>
  <w15:docId w15:val="{A004DAD0-E22B-48B5-845C-834ED6E0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612"/>
  </w:style>
  <w:style w:type="paragraph" w:styleId="Piedepgina">
    <w:name w:val="footer"/>
    <w:basedOn w:val="Normal"/>
    <w:link w:val="PiedepginaCar"/>
    <w:uiPriority w:val="99"/>
    <w:unhideWhenUsed/>
    <w:rsid w:val="0088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612"/>
  </w:style>
  <w:style w:type="paragraph" w:styleId="Textodeglobo">
    <w:name w:val="Balloon Text"/>
    <w:basedOn w:val="Normal"/>
    <w:link w:val="TextodegloboCar"/>
    <w:uiPriority w:val="99"/>
    <w:semiHidden/>
    <w:unhideWhenUsed/>
    <w:rsid w:val="00887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876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28CE"/>
    <w:pPr>
      <w:ind w:left="720"/>
      <w:contextualSpacing/>
    </w:pPr>
  </w:style>
  <w:style w:type="paragraph" w:styleId="Sinespaciado">
    <w:name w:val="No Spacing"/>
    <w:uiPriority w:val="1"/>
    <w:qFormat/>
    <w:rsid w:val="00301E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4° Básico A - B</vt:lpstr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4° Básico A - B</dc:title>
  <dc:subject/>
  <dc:creator>Luis Felipe</dc:creator>
  <cp:keywords/>
  <cp:lastModifiedBy>carola chavez</cp:lastModifiedBy>
  <cp:revision>6</cp:revision>
  <cp:lastPrinted>2012-01-24T22:16:00Z</cp:lastPrinted>
  <dcterms:created xsi:type="dcterms:W3CDTF">2023-12-12T15:12:00Z</dcterms:created>
  <dcterms:modified xsi:type="dcterms:W3CDTF">2023-12-19T13:16:00Z</dcterms:modified>
</cp:coreProperties>
</file>